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75979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МИНИСТЕРСТВО ТУРИЗМА РЕСПУБЛИКИ АБХАЗИЯ</w:t>
      </w:r>
    </w:p>
    <w:p w14:paraId="0DB05286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ПРИКАЗ № 54</w:t>
      </w:r>
    </w:p>
    <w:p w14:paraId="405A90CF">
      <w:pPr>
        <w:shd w:val="clear" w:color="auto" w:fill="FFFFFF"/>
        <w:spacing w:after="199" w:line="540" w:lineRule="atLeast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г. Сухум                                                                                    18 октября 2024 г.</w:t>
      </w:r>
    </w:p>
    <w:p w14:paraId="4DBD643F">
      <w:pPr>
        <w:shd w:val="clear" w:color="auto" w:fill="FFFFFF"/>
        <w:spacing w:after="199" w:line="540" w:lineRule="atLeast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BBB2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УЧРЕЖДЕНИИ НАГРУДНОГО ЗНАКА </w:t>
      </w:r>
    </w:p>
    <w:p w14:paraId="3CC774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МИНИСТЕРСТВА ТУРИЗМА РЕСПУБЛИКИ АБХАЗИЯ </w:t>
      </w:r>
    </w:p>
    <w:p w14:paraId="4AD059C3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"ЗА ВКЛАД В РАЗВИТИЕ ТУРИЗМА В РЕСПУБЛИКЕ АБХАЗИЯ"</w:t>
      </w:r>
    </w:p>
    <w:p w14:paraId="36105B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В соответствии с подпунктом 3.3.16 Положения о Министерстве туризма Республики Абхазия, утвержденного </w:t>
      </w:r>
      <w:r>
        <w:fldChar w:fldCharType="begin"/>
      </w:r>
      <w:r>
        <w:instrText xml:space="preserve"> HYPERLINK "https://rulaws.ru/goverment/Postanovlenie-Pravitelstva-RF-ot-20.07.2011-N-590/"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Постановлением Кабинета Министров Республики Абхазия от 20 июня 2024 г. N 70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, в целях поощрения работников сферы туристской деятельности за заслуги в области туризма и высокие достижения в установленной сфере деятельности приказываю:</w:t>
      </w:r>
    </w:p>
    <w:p w14:paraId="2C8C05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B12A89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1. Учредить нагрудный знак Министерства туризма Республики Абхазия "За вклад в развитие туризма в Республике Абхазия".</w:t>
      </w:r>
    </w:p>
    <w:p w14:paraId="31B9808B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2. Утвердить:</w:t>
      </w:r>
    </w:p>
    <w:p w14:paraId="348525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- положение о нагрудном знаке Министерства туризма Республики Абхазия "За вклад в развитие туризма в Республике Абхазия" согласно приложению N 1;</w:t>
      </w:r>
    </w:p>
    <w:p w14:paraId="730A998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- описание нагрудного знака Министерства туризма Республики Абхазия "За вклад в развитие туризма в Республике Абхазия" согласно приложению N 2.</w:t>
      </w:r>
    </w:p>
    <w:p w14:paraId="78B0A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3. </w:t>
      </w:r>
      <w:r>
        <w:rPr>
          <w:rFonts w:ascii="Times New Roman" w:hAnsi="Times New Roman" w:cs="Times New Roman"/>
          <w:kern w:val="0"/>
          <w:sz w:val="28"/>
          <w:szCs w:val="28"/>
        </w:rPr>
        <w:t>Изготовление нагрудных знаков, учрежденного настоящим приказом, возложить на отдел информационного сопровождения и имиджевой политики, а хранение, учет награжденных лиц на отдел по организационным вопросам, делопроизводству, правовой и кадров работе.</w:t>
      </w:r>
    </w:p>
    <w:p w14:paraId="2D2CE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F74A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4.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. Контроль за исполнением настоящего приказа оставляю за собой.</w:t>
      </w:r>
    </w:p>
    <w:p w14:paraId="2A025A11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46071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8A805B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6AE0BA">
      <w:pPr>
        <w:shd w:val="clear" w:color="auto" w:fill="FFFFFF"/>
        <w:tabs>
          <w:tab w:val="left" w:pos="7536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Заместитель министра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А. Х. Барциц</w:t>
      </w:r>
    </w:p>
    <w:p w14:paraId="47463753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приказу Министерства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2024г. N 54</w:t>
      </w:r>
    </w:p>
    <w:p w14:paraId="6BC53DA5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AA9F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ПОЛОЖЕНИЕ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О НАГРУДНОМ ЗНАКЕ </w:t>
      </w:r>
    </w:p>
    <w:p w14:paraId="08DAE2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МИНИСТЕРСТВА ТУРИЗМА РЕСПУБЛИКИ АБХАЗИЯ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"ЗА ВКЛАД В РАЗВИТИЕ ТУРИЗМА В РЕСПУБЛИКЕ АБХАЗИЯ"</w:t>
      </w:r>
    </w:p>
    <w:p w14:paraId="5034B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11150B1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1. Нагрудный знак Министерства туризма Республики Абхазия "За вклад в развитие туризма в Республике Абхазия" (далее – нагрудной знак) является ведомственной наградой Министерства туризма Республики Абхазия.</w:t>
      </w:r>
    </w:p>
    <w:p w14:paraId="60516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2. Нагрудным знаком могут награждаться </w:t>
      </w:r>
      <w:r>
        <w:rPr>
          <w:rFonts w:ascii="Times New Roman" w:hAnsi="Times New Roman" w:cs="Times New Roman"/>
          <w:kern w:val="0"/>
          <w:sz w:val="28"/>
          <w:szCs w:val="28"/>
        </w:rPr>
        <w:t>работники Министерства туризма Республики Абхазия (далее - Министерство) и подведомственных организаций, а также другие лица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, осуществляющие деятельность в установленной сфере и внесшие существенный вклад в развитие туризма, ранее отмеченные ведомственными наградами и имеющие общий стаж работы в сфере туризма не менее 20 лет.</w:t>
      </w:r>
    </w:p>
    <w:p w14:paraId="2D25BF53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3. Лица (кандидаты), представленные к награждению нагрудным знаком, должны одновременно соответствовать следующим требованиям:</w:t>
      </w:r>
    </w:p>
    <w:p w14:paraId="1C2995EA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а) наличие стажа работы в установленной сфере деятельности продолжительностью не менее 20 лет;</w:t>
      </w:r>
    </w:p>
    <w:p w14:paraId="7562A021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б) </w:t>
      </w:r>
      <w:r>
        <w:rPr>
          <w:rFonts w:ascii="Times New Roman" w:hAnsi="Times New Roman" w:cs="Times New Roman"/>
          <w:kern w:val="0"/>
          <w:sz w:val="28"/>
          <w:szCs w:val="28"/>
        </w:rPr>
        <w:t>непрерывный стаж работы по последнему месту работы не менее 5 лет (за исключением экскурсоводов (гидов), гидов-переводчиков);</w:t>
      </w:r>
    </w:p>
    <w:p w14:paraId="026905C8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в) наличие ведомственной награды;</w:t>
      </w:r>
    </w:p>
    <w:p w14:paraId="120F7FFB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г) наличие профессиональных заслуг в сфере туризма (сведения о поощрениях и награждениях за эффективную и добросовестную трудовую (служебную) деятельность и (или) иные сведения);</w:t>
      </w:r>
    </w:p>
    <w:p w14:paraId="77AD8E1C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д) отсутствие не снятой или не погашенной в установленном законодательством Республики Абхазия порядке судимости;</w:t>
      </w:r>
    </w:p>
    <w:p w14:paraId="5831B56B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д) отсутствие неснятого дисциплинарного взыскания.</w:t>
      </w:r>
    </w:p>
    <w:p w14:paraId="06099D6C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4. Награждение нагрудным знаком производится за новые заслуги не ранее чем через пять лет после награждения ведомственной наградой Министерства.</w:t>
      </w:r>
    </w:p>
    <w:p w14:paraId="4A90B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5. При рассмотрении вопроса о награждении лица нагрудным знаком необходимо учитывать уровень его квалификации (документы об образовании, повышении квалификации), а также профессиональные достижения в сфере туризма, прикрепленных к нему (награды и поощрения, должностной рост).</w:t>
      </w:r>
    </w:p>
    <w:p w14:paraId="1D623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9FBF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6.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Решение о награждении нагрудным знаком принимается Министром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по согласованию с Комиссией по ведомственным наградам из числа состава Коллегии Министерства туризма Республики Абхазия, утвержденного Постановлением Кабинета Министров Республики Абхазия от 20 августа 2024 года № 104 (далее- Комиссия). Комиссия рассматривает </w:t>
      </w:r>
      <w:r>
        <w:rPr>
          <w:rFonts w:ascii="Times New Roman" w:hAnsi="Times New Roman" w:cs="Times New Roman"/>
          <w:kern w:val="0"/>
          <w:sz w:val="28"/>
          <w:szCs w:val="28"/>
        </w:rPr>
        <w:t>комплект документов для представления лица к награждению, который включает в себя:</w:t>
      </w:r>
    </w:p>
    <w:p w14:paraId="08F3F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6CC0A2C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- ходатайство на имя Министра о награждении лица нагрудным знаком, оформленной в свободной форме и содержащие мотивы награждения; </w:t>
      </w:r>
    </w:p>
    <w:p w14:paraId="3169C8B9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- представление к награждению (приложение N 1 к настоящему Положению);</w:t>
      </w:r>
    </w:p>
    <w:p w14:paraId="671C2C44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- копию паспорта гражданина Республики Абхазия;</w:t>
      </w:r>
    </w:p>
    <w:p w14:paraId="00BD0DA1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- копию трудовой книжки кандидата или выписку из нее на бумажном носителе, заверенную надлежащим образом кадровой службой или иным уполномоченным органом или лицом (при наличии);</w:t>
      </w:r>
    </w:p>
    <w:p w14:paraId="476551E0">
      <w:pPr>
        <w:shd w:val="clear" w:color="auto" w:fill="FFFFFF"/>
        <w:tabs>
          <w:tab w:val="left" w:pos="1123"/>
        </w:tabs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- иные документы, подтверждающие соответствие кандидата требованиям к награждению (наличие заслуг, соответствие требованиям, установленным пунктом 3 настоящего Положения).</w:t>
      </w:r>
    </w:p>
    <w:p w14:paraId="34F2B5F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7. Ходатайства о награждении нагрудным знаком работников Министерства, подведомственных организаций, а также иных лиц, осуществляющих деятельность в сфере туризма, возбуждаются по месту их основной работы. В случае представления к награждению нагрудным знаком лица, не осуществляющего трудовую деятельность в сфере туризма на текущую дату, ходатайство о награждении составляется Министерством.</w:t>
      </w:r>
    </w:p>
    <w:p w14:paraId="2CB445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8. Ходатайства о награждении нагрудным знаком работников Министерства, подведомственных организации, а таже иных лиц, осуществляющих деятельность в установленной сфере, может возбуждаться:</w:t>
      </w:r>
    </w:p>
    <w:p w14:paraId="1AD0C8B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а) Министром - в отношении работников Министерства;</w:t>
      </w:r>
    </w:p>
    <w:p w14:paraId="5F0C566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б) руководителем подведомственных организаций - в отношении работников данной организации;</w:t>
      </w:r>
    </w:p>
    <w:p w14:paraId="775CA8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в) руководителем иных организаций - в отношении работников данной организации.</w:t>
      </w:r>
    </w:p>
    <w:p w14:paraId="38B56D9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9. Решение о награждении заместителей Министра, помощников (советников) Министра, руководителей структурных подразделений, находящихся в прямом подчинении Министра и руководителей подведомственных организаций, принимается непосредственно Министром (без наличия ходатайства).</w:t>
      </w:r>
    </w:p>
    <w:p w14:paraId="77684E3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10. Представление к награждению работника Министерства, подведомственных организаций, а также других лиц, осуществляющих деятельность в установленной сфере организации подписывается лицом, готовящим ходатайство о награждении медалью.</w:t>
      </w:r>
    </w:p>
    <w:p w14:paraId="778E386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Представление к награждению работника Министерства должно быть согласовано с заместителем Министра, осуществляющим координацию и контроль деятельности этого структурного подразделения (при наличии).</w:t>
      </w:r>
    </w:p>
    <w:p w14:paraId="2617855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11. Документы, указанные в пункте 6 настоящего Положения, возвращаются организации (органу), возбудившей ходатайство о награждении медалью, в случае:</w:t>
      </w:r>
    </w:p>
    <w:p w14:paraId="6F63290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а) установления недостоверности сведений, содержащихся в документах о награждении медалью;</w:t>
      </w:r>
    </w:p>
    <w:p w14:paraId="69B0052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б) смерти кандидата;</w:t>
      </w:r>
    </w:p>
    <w:p w14:paraId="20C272C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в) несоответствия кандидата требованиям, установленным </w:t>
      </w:r>
      <w:r>
        <w:fldChar w:fldCharType="begin"/>
      </w:r>
      <w:r>
        <w:instrText xml:space="preserve"> HYPERLINK \l "Par3" </w:instrText>
      </w:r>
      <w:r>
        <w:fldChar w:fldCharType="separate"/>
      </w:r>
      <w:r>
        <w:rPr>
          <w:rFonts w:ascii="Times New Roman" w:hAnsi="Times New Roman" w:cs="Times New Roman"/>
          <w:kern w:val="0"/>
          <w:sz w:val="28"/>
          <w:szCs w:val="28"/>
        </w:rPr>
        <w:t>пунктом 3</w:t>
      </w:r>
      <w:r>
        <w:rPr>
          <w:rFonts w:ascii="Times New Roman" w:hAnsi="Times New Roman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Положения;</w:t>
      </w:r>
    </w:p>
    <w:p w14:paraId="5EB8F17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г) несоблюдения установленного порядка согласования представления к награждению.</w:t>
      </w:r>
    </w:p>
    <w:p w14:paraId="7814212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12. Решение о награждении кандидата нагрудным знаком оформляется приказом Министерства.</w:t>
      </w:r>
    </w:p>
    <w:p w14:paraId="37495E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13. В случае принятия Министром решения об отказе в награждении кандидата нагрудным знаком документы возвращаются организации, возбудившей ходатайство о награждении нагрудным знаком, с указанием принятого решения.</w:t>
      </w:r>
    </w:p>
    <w:p w14:paraId="2BBF7EE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14. Вручение нагрудного знака и удостоверения к нему (приложение № 2 к настоящему Положению) производится Министром в торжественной обстановке не позднее чем через 6 месяцев со дня издания приказа Министерства о награждении нагрудным знаком.</w:t>
      </w:r>
    </w:p>
    <w:p w14:paraId="4C777F7D">
      <w:pPr>
        <w:autoSpaceDE w:val="0"/>
        <w:autoSpaceDN w:val="0"/>
        <w:adjustRightInd w:val="0"/>
        <w:spacing w:before="22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15. Выписка из приказа о награждении приобщается к личному делу с внесением соответствующей записи в трудовую книжку.</w:t>
      </w:r>
    </w:p>
    <w:p w14:paraId="053724FC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16. Медаль носится на правой стороне груди и располагается ниже государственных наград. Медаль имеет порядковый номер.</w:t>
      </w:r>
    </w:p>
    <w:p w14:paraId="2F927CF0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17. Повторное награждение нагрудным знаком не производится. Дубликат медали взамен утерянного не выдается. По ходатайству представляющей организации может быть выдана копия приказа о награждении и дубликат удостоверения.</w:t>
      </w:r>
    </w:p>
    <w:p w14:paraId="5F75BC8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B0E7FD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E113C6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8C370C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448F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C4CFC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2325CD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0B889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7F03E1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EBAE4B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E78BB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A4DBFA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D8E0A0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1A0F9D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36273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45F9D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5037D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79E72E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9353A4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2F5AC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73B9C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248680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4ED2E2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BBBB2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A4A7C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24DD3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2B04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Положению о нагрудном знаке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"За вклад в развитие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 Республики Абхазия",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утвержденному приказом </w:t>
      </w:r>
    </w:p>
    <w:p w14:paraId="0D95308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</w:t>
      </w:r>
    </w:p>
    <w:p w14:paraId="417F04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N 54</w:t>
      </w:r>
    </w:p>
    <w:p w14:paraId="40DC1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EB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Представление к награждению</w:t>
      </w:r>
    </w:p>
    <w:p w14:paraId="071BA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C2843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3FBEC1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  (наименование награды)</w:t>
      </w:r>
    </w:p>
    <w:p w14:paraId="140B9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1CDB4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(фамилия, имя, отчество (при наличии)</w:t>
      </w:r>
    </w:p>
    <w:p w14:paraId="24848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0A986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(занимаемая должность, место службы (работы)</w:t>
      </w:r>
    </w:p>
    <w:p w14:paraId="13872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42FC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Дата рождения ______________________ Место рождения ____________</w:t>
      </w:r>
    </w:p>
    <w:p w14:paraId="790C6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6C55E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7207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4C80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Образование ____________________ Окончил (когда, что) __________</w:t>
      </w:r>
    </w:p>
    <w:p w14:paraId="3914B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6A7A31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CBDEF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Специальность по образованию,</w:t>
      </w:r>
    </w:p>
    <w:p w14:paraId="4D9CE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ученая степень, звание ____________________________________________________</w:t>
      </w:r>
    </w:p>
    <w:p w14:paraId="17136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F173B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Какими наградами награжден(а), дата и номер документа о</w:t>
      </w:r>
    </w:p>
    <w:p w14:paraId="19627F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награждении ________________________________________________________________</w:t>
      </w:r>
    </w:p>
    <w:p w14:paraId="72BAE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07D01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6322A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 снятой  или  не  погашенной в установленном  законодательством порядке судимости ________________________________________________________________</w:t>
      </w:r>
    </w:p>
    <w:p w14:paraId="5D8D7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7E39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неснятого дисциплинарного взыскания ________________________________________________________________</w:t>
      </w:r>
    </w:p>
    <w:p w14:paraId="10FEB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77A1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Общий стаж работы в сфере туризма _________________________________________</w:t>
      </w:r>
    </w:p>
    <w:p w14:paraId="41FC7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CF029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Непрерывный стаж в организации___________________________________</w:t>
      </w:r>
    </w:p>
    <w:p w14:paraId="7474A3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CD5B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</w:t>
      </w:r>
    </w:p>
    <w:p w14:paraId="141F74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C9A3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E26F3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9BE1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Сведения о работе (службе)</w:t>
      </w:r>
    </w:p>
    <w:p w14:paraId="3147B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tbl>
      <w:tblPr>
        <w:tblStyle w:val="3"/>
        <w:tblW w:w="935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  <w:gridCol w:w="29"/>
        <w:gridCol w:w="117"/>
        <w:gridCol w:w="20"/>
      </w:tblGrid>
      <w:tr w14:paraId="3C9A1BE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7" w:type="dxa"/>
          <w:trHeight w:val="2586" w:hRule="atLeast"/>
        </w:trPr>
        <w:tc>
          <w:tcPr>
            <w:tcW w:w="9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F15A8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Должность с указанием предприятия, учреждения, организации, а также министерства</w:t>
            </w:r>
          </w:p>
          <w:p w14:paraId="6CD06CFE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3DC5D928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030D86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Местонахождение предприятия, учреждения организации, министерства</w:t>
            </w:r>
          </w:p>
          <w:p w14:paraId="2BB0FB02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052A5F43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9530A2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Месяц и год</w:t>
            </w:r>
          </w:p>
        </w:tc>
      </w:tr>
      <w:tr w14:paraId="456FAF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956B90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Поступления (ухода)____________________________________________</w:t>
            </w:r>
          </w:p>
          <w:p w14:paraId="016CE30C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2C989F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E48E4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E7FEB3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30B7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7AD5F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00EDCA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A0965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B4292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C6535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395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D7B5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Характеристика</w:t>
      </w:r>
    </w:p>
    <w:p w14:paraId="3FB3ED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 указанием конкретных заслуг представляемого к награждению</w:t>
      </w:r>
    </w:p>
    <w:p w14:paraId="74985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3F0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7DFA2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0553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60F064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0143CA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0C2BF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М.П. &lt;1&gt;</w:t>
      </w:r>
    </w:p>
    <w:p w14:paraId="6A4A2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AE33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"______" _________ _______</w:t>
      </w:r>
    </w:p>
    <w:p w14:paraId="39D1C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(день)   (месяц)   (год)</w:t>
      </w:r>
    </w:p>
    <w:p w14:paraId="3FE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E7DC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Согласовано: &lt;2&gt;</w:t>
      </w:r>
    </w:p>
    <w:p w14:paraId="6B26F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0880B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0E24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1C8CE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4BB0292">
      <w:pPr>
        <w:shd w:val="clear" w:color="auto" w:fill="FFFFFF"/>
        <w:spacing w:after="199" w:line="240" w:lineRule="auto"/>
        <w:jc w:val="both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CF120BE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&lt;1&gt; На представлениях к награждению работников Министерства туризма Республики Абхазия печать не проставляется.</w:t>
      </w:r>
    </w:p>
    <w:p w14:paraId="79821BC5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&lt;2&gt; Указывается в случае необходимости согласования представления к награждению с заместителем Министра. В случае согласования представления к награждению заместителем Министра печать не проставляется.</w:t>
      </w:r>
    </w:p>
    <w:p w14:paraId="0F70536C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1AE000">
      <w:pPr>
        <w:shd w:val="clear" w:color="auto" w:fill="FFFFFF"/>
        <w:spacing w:after="199" w:line="240" w:lineRule="auto"/>
        <w:jc w:val="right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21007959">
      <w:pPr>
        <w:shd w:val="clear" w:color="auto" w:fill="FFFFFF"/>
        <w:spacing w:after="199" w:line="240" w:lineRule="auto"/>
        <w:jc w:val="right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5D689451">
      <w:pPr>
        <w:shd w:val="clear" w:color="auto" w:fill="FFFFFF"/>
        <w:spacing w:after="199" w:line="240" w:lineRule="auto"/>
        <w:jc w:val="right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31DEBA15">
      <w:pPr>
        <w:shd w:val="clear" w:color="auto" w:fill="FFFFFF"/>
        <w:spacing w:after="199" w:line="240" w:lineRule="auto"/>
        <w:jc w:val="right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24355B8E">
      <w:pPr>
        <w:shd w:val="clear" w:color="auto" w:fill="FFFFFF"/>
        <w:spacing w:after="199" w:line="240" w:lineRule="auto"/>
        <w:jc w:val="right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ru-RU"/>
          <w14:ligatures w14:val="none"/>
        </w:rPr>
      </w:pPr>
    </w:p>
    <w:p w14:paraId="6B64E31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80406523"/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Положению о нагрудном знаке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"За вклад в развитие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 Республике Абхазия",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утвержденному приказом</w:t>
      </w:r>
    </w:p>
    <w:p w14:paraId="3DA824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</w:t>
      </w:r>
    </w:p>
    <w:p w14:paraId="37BB35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N 54</w:t>
      </w:r>
      <w:bookmarkEnd w:id="0"/>
    </w:p>
    <w:p w14:paraId="6B087F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9CB6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ОПИСАНИЕ И РЕКОМЕНДУЕМЫЙ ОБРАЗЕЦ УДОСТОВЕРЕНИЯ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К НАГРУДНОМУ ЗНАКУ "ЗА ВКЛАД В АЗВИТИЕ ТУРИЗМА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В РЕСПУБЛИКЕ АБХАЗИЯ"</w:t>
      </w:r>
    </w:p>
    <w:p w14:paraId="175EF2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94CE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Бланк удостоверения представляет собой двухстраничную книжку из бумаги с защитной сеткой бело-голубого цвета, наклеенную на плотное, складывающееся пополам основание, обтянутое кожзаменителем бордового цвета. Размеры бланка в сложенном виде 100 x 75 мм.</w:t>
      </w:r>
    </w:p>
    <w:p w14:paraId="1444EC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   На обложке надписи, выполненные тиснением фольгой золотистого цвета.</w:t>
      </w:r>
    </w:p>
    <w:p w14:paraId="611C63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   На левой странице разворота в центре размещено рисунок нагрудного знака. На правой странице разворота предусмотрено место для записи фамилии, имени, отчества награждаемого, и далее текст.</w:t>
      </w:r>
    </w:p>
    <w:p w14:paraId="25BF690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Обложка удостоверения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3"/>
        <w:gridCol w:w="601"/>
        <w:gridCol w:w="4761"/>
      </w:tblGrid>
      <w:tr w14:paraId="1F048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DA54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AB6A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D723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DEAC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B6F07A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84489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E082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Эмблема Министерства туризма РА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</w:p>
        </w:tc>
      </w:tr>
      <w:tr w14:paraId="1E4B3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36761C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01FAC0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FF9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УДОСТОВЕРЕНИЕ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нагрудному знаку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"За вклад в развитие туризма в Республике Абхазия"</w:t>
            </w:r>
          </w:p>
        </w:tc>
      </w:tr>
      <w:tr w14:paraId="6BAE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6C9803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48892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8C1BE4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8DCDAF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     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Внутренняя сторона удостоверения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94"/>
        <w:gridCol w:w="585"/>
        <w:gridCol w:w="304"/>
        <w:gridCol w:w="396"/>
        <w:gridCol w:w="704"/>
        <w:gridCol w:w="396"/>
        <w:gridCol w:w="146"/>
        <w:gridCol w:w="524"/>
        <w:gridCol w:w="524"/>
        <w:gridCol w:w="549"/>
        <w:gridCol w:w="465"/>
        <w:gridCol w:w="520"/>
        <w:gridCol w:w="348"/>
      </w:tblGrid>
      <w:tr w14:paraId="5F2B9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" w:hRule="atLeast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8DAD2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F80C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B5D7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E0AB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D7F2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2990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5C0C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0F89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DAD7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3BA2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9CF9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E019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0C67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C028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39932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FF84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5320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C4B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УДОСТОВЕРЕНИЕ</w:t>
            </w:r>
          </w:p>
        </w:tc>
        <w:tc>
          <w:tcPr>
            <w:tcW w:w="37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DE4E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5398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2690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4E5B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DC7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82C3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4F36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681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80C1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0506E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E6B47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53BC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F3FEC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FE9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7AB6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37939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4F2E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87377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68EA1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172A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F7020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15AFF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C866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8BDD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D17B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30DA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BC45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0851D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77D5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D0583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4CEC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925F661"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BAF9A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08AAB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897AD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AF7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отчество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AADB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D771324"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69BEF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D0718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A154A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38DB5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26DB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1707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261EE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7B463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40EFA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71E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Приказом </w:t>
            </w:r>
          </w:p>
          <w:p w14:paraId="408E9B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Министерства туризма РА </w:t>
            </w:r>
          </w:p>
          <w:p w14:paraId="39FC5C1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6D7C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CAA9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49E7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Рисунок нагрудного знака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14EC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8B33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9F126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2BF3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E33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8D7D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3DC2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5B8F7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B1E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3810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4208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DF2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Министерства туризма РА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D8200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237D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3FD0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EE6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D4BB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FF7C5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52A21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5875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7E16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"За вклад в развитие туризма </w:t>
            </w:r>
          </w:p>
          <w:p w14:paraId="0EB8D2B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Республике Абхазия»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78DC3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5487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D96A8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77A9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4476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921C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(не приводится)</w:t>
            </w: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67751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04731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BFEA8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награжден(а) нагрудным знаком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Министерства туризма РА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"За вклад в развитие туризма в </w:t>
            </w:r>
          </w:p>
          <w:p w14:paraId="0D945D1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Республики Абхазия"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C2EE9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C3D5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3AB10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A6D84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4CBA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C4BF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Министр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6D31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5EC6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AEA2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4E6E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1C048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E5FD8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B886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BB30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B708B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D5CCD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single" w:color="000000" w:sz="6" w:space="0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019B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7518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М.П.</w:t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4E9B6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AC9A9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1B8ED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45C3D8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приказу Министерства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N 54</w:t>
      </w:r>
    </w:p>
    <w:p w14:paraId="294C2935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5CDD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ОПИСАНИЕ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НАГРУДНОГО ЗНАКА </w:t>
      </w:r>
    </w:p>
    <w:p w14:paraId="287719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МИНИСТЕРСТВА ТУРИЗМА РЕСПУБЛИКИ АБХАЗИЯ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"ЗА ВКЛАД В РАЗВИТИЕ ТУРИЗМА В РЕСПУБЛИКЕ АБХАЗИЯ"</w:t>
      </w:r>
    </w:p>
    <w:p w14:paraId="3A6A2C13">
      <w:pPr>
        <w:shd w:val="clear" w:color="auto" w:fill="FFFFFF"/>
        <w:spacing w:after="199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819FD6">
      <w:pPr>
        <w:shd w:val="clear" w:color="auto" w:fill="FFFFFF"/>
        <w:spacing w:before="210" w:after="0" w:line="276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Нагрудный знак «За вклад в развитие туризма в Республике Абхазия» представляет собой солярный знак возрождения - восьмиконечную абхазскую звезду золотистого цвета из сплава меди с рельефным рисунком черного цвета. Имеет форму восьмиконечника,  диаметр – 25 мм, толщина 1 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BDD7B2D">
      <w:pPr>
        <w:shd w:val="clear" w:color="auto" w:fill="FFFFFF"/>
        <w:spacing w:before="210" w:after="0" w:line="276" w:lineRule="auto"/>
        <w:ind w:firstLine="540"/>
        <w:jc w:val="both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На лицевой стороне знака изображена уменьшенная копия восьмиконечной абхазской звезды - солярный знак возрождения золотистого цвета из сплава меди с рельефным рисунком черного цвета.</w:t>
      </w:r>
    </w:p>
    <w:p w14:paraId="4B0B5C60">
      <w:pPr>
        <w:shd w:val="clear" w:color="auto" w:fill="FFFFFF"/>
        <w:spacing w:before="210" w:after="0" w:line="276" w:lineRule="auto"/>
        <w:ind w:firstLine="54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Знак крепится на металлическую застежку булавочного типа.</w:t>
      </w:r>
    </w:p>
    <w:p w14:paraId="4C23C74B">
      <w:pPr>
        <w:shd w:val="clear" w:color="auto" w:fill="FFFFFF"/>
        <w:spacing w:before="210" w:after="0" w:line="276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Нагрудный знак позолоченный.</w:t>
      </w:r>
    </w:p>
    <w:p w14:paraId="323C8C28">
      <w:pPr>
        <w:shd w:val="clear" w:color="auto" w:fill="FFFFFF"/>
        <w:spacing w:after="199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299891">
      <w:pPr>
        <w:shd w:val="clear" w:color="auto" w:fill="FFFFFF"/>
        <w:spacing w:after="199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16E8966C"/>
    <w:p w14:paraId="5BCED103"/>
    <w:p w14:paraId="4256427B"/>
    <w:p w14:paraId="1E4B4D37"/>
    <w:p w14:paraId="61FCAD3A"/>
    <w:p w14:paraId="37449DA6"/>
    <w:p w14:paraId="3DC43B4D"/>
    <w:p w14:paraId="72B205E2"/>
    <w:p w14:paraId="235C999C"/>
    <w:p w14:paraId="1C0AEEBE"/>
    <w:p w14:paraId="416B91B1"/>
    <w:p w14:paraId="68E66ED6"/>
    <w:p w14:paraId="31027220"/>
    <w:p w14:paraId="0FFCF9C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Описанию нагрудного знака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"За вклад в развитие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 Республике Абхазия",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утвержденному приказом</w:t>
      </w:r>
    </w:p>
    <w:p w14:paraId="77077B4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</w:t>
      </w:r>
    </w:p>
    <w:p w14:paraId="7510EB7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N 54</w:t>
      </w:r>
    </w:p>
    <w:p w14:paraId="294BBCD9">
      <w:pPr>
        <w:spacing w:after="0" w:line="240" w:lineRule="auto"/>
        <w:ind w:firstLine="480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br w:type="textWrapping"/>
      </w:r>
    </w:p>
    <w:p w14:paraId="5998A8CC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     </w:t>
      </w:r>
    </w:p>
    <w:p w14:paraId="50907D64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732A7">
      <w:pPr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РИСУНОК НАГРУДНОГО ЗНАКА</w:t>
      </w:r>
    </w:p>
    <w:p w14:paraId="586DD0E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«ЗА ВКЛАД В РАЗВИТИЕ ТУРИЗМА В РЕСПУБЛИКЕ АБХАЗИЯ»</w:t>
      </w:r>
    </w:p>
    <w:p w14:paraId="493F91F3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7D6CA0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47ADFB"/>
    <w:p w14:paraId="4B4C5C07">
      <w:r>
        <w:rPr>
          <w:b/>
          <w:bCs/>
          <w:color w:val="22272F"/>
          <w:sz w:val="30"/>
          <w:szCs w:val="30"/>
        </w:rPr>
        <w:drawing>
          <wp:inline distT="0" distB="0" distL="114300" distR="114300">
            <wp:extent cx="5600700" cy="2838450"/>
            <wp:effectExtent l="0" t="0" r="7620" b="11430"/>
            <wp:docPr id="2" name="Изображение 2" descr="фра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фрачни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9C17"/>
    <w:p w14:paraId="39CFAD28"/>
    <w:p w14:paraId="044D37E6"/>
    <w:p w14:paraId="65DC5D71"/>
    <w:p w14:paraId="6E6FE8B9"/>
    <w:p w14:paraId="1BC70D33"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4E"/>
    <w:rsid w:val="00033840"/>
    <w:rsid w:val="00065DB8"/>
    <w:rsid w:val="000953FF"/>
    <w:rsid w:val="000B56D3"/>
    <w:rsid w:val="00114C57"/>
    <w:rsid w:val="0015326B"/>
    <w:rsid w:val="00155100"/>
    <w:rsid w:val="00171972"/>
    <w:rsid w:val="00194A6C"/>
    <w:rsid w:val="001B13A5"/>
    <w:rsid w:val="001D39CA"/>
    <w:rsid w:val="002432D2"/>
    <w:rsid w:val="0026107C"/>
    <w:rsid w:val="00293C15"/>
    <w:rsid w:val="002A5E40"/>
    <w:rsid w:val="00341F4E"/>
    <w:rsid w:val="0039405D"/>
    <w:rsid w:val="003B1C58"/>
    <w:rsid w:val="003D3602"/>
    <w:rsid w:val="003F3E2C"/>
    <w:rsid w:val="005112CA"/>
    <w:rsid w:val="00540346"/>
    <w:rsid w:val="005C5D35"/>
    <w:rsid w:val="00624E10"/>
    <w:rsid w:val="006B727D"/>
    <w:rsid w:val="00712D8F"/>
    <w:rsid w:val="00783BAD"/>
    <w:rsid w:val="00797944"/>
    <w:rsid w:val="007A1AC7"/>
    <w:rsid w:val="007A4EA3"/>
    <w:rsid w:val="007B00D0"/>
    <w:rsid w:val="007B59B6"/>
    <w:rsid w:val="007E71F1"/>
    <w:rsid w:val="00814ECB"/>
    <w:rsid w:val="00834F5B"/>
    <w:rsid w:val="008B1565"/>
    <w:rsid w:val="008C30AB"/>
    <w:rsid w:val="008D6701"/>
    <w:rsid w:val="00966107"/>
    <w:rsid w:val="009B2E59"/>
    <w:rsid w:val="00A1064B"/>
    <w:rsid w:val="00B16A2F"/>
    <w:rsid w:val="00B45ECF"/>
    <w:rsid w:val="00B76E1B"/>
    <w:rsid w:val="00C225D6"/>
    <w:rsid w:val="00C855E1"/>
    <w:rsid w:val="00C93755"/>
    <w:rsid w:val="00D65A79"/>
    <w:rsid w:val="00D76322"/>
    <w:rsid w:val="00DA3FDD"/>
    <w:rsid w:val="00DB59CC"/>
    <w:rsid w:val="00E505A1"/>
    <w:rsid w:val="00E50858"/>
    <w:rsid w:val="00EE6D36"/>
    <w:rsid w:val="00F1190E"/>
    <w:rsid w:val="00F276FB"/>
    <w:rsid w:val="00F85DE5"/>
    <w:rsid w:val="00F956F1"/>
    <w:rsid w:val="765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2038</Words>
  <Characters>11621</Characters>
  <Lines>96</Lines>
  <Paragraphs>27</Paragraphs>
  <TotalTime>96</TotalTime>
  <ScaleCrop>false</ScaleCrop>
  <LinksUpToDate>false</LinksUpToDate>
  <CharactersWithSpaces>13632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2024-10-05T10:48:00Z</dcterms:created>
  <dc:creator>abkhazou kama</dc:creator>
  <cp:lastModifiedBy>482</cp:lastModifiedBy>
  <dcterms:modified xsi:type="dcterms:W3CDTF">2024-10-30T13:03:25Z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0D47DB274F934188B8F2B08F874D44D2_12</vt:lpwstr>
  </property>
</Properties>
</file>